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2214" w14:textId="6E369F97" w:rsidR="00A2720C" w:rsidRDefault="009419C5" w:rsidP="0026348F">
      <w:r>
        <w:t>Partner Agencies,</w:t>
      </w:r>
    </w:p>
    <w:p w14:paraId="40954EEE" w14:textId="26DAE4F7" w:rsidR="009419C5" w:rsidRDefault="009419C5" w:rsidP="0026348F">
      <w:r>
        <w:t xml:space="preserve">We know that transportation is the largest barrier for your client in </w:t>
      </w:r>
      <w:r w:rsidR="003B0149">
        <w:t xml:space="preserve">their ability to successfully complete their </w:t>
      </w:r>
      <w:r w:rsidR="00FF39D6">
        <w:t>shopping</w:t>
      </w:r>
      <w:r w:rsidR="003B0149">
        <w:t xml:space="preserve"> experience at </w:t>
      </w:r>
      <w:r w:rsidR="00FF39D6">
        <w:t>Flourish</w:t>
      </w:r>
      <w:r w:rsidR="003B0149">
        <w:t>.  Though at this time we are unable to provide delivery, we continue to work on cost effective solutions to shar</w:t>
      </w:r>
      <w:r w:rsidR="0051235F">
        <w:t>e</w:t>
      </w:r>
      <w:r w:rsidR="003B0149">
        <w:t xml:space="preserve"> with you.  Below are some potential options for you and your client to explore.</w:t>
      </w:r>
    </w:p>
    <w:p w14:paraId="1FA9967B" w14:textId="77777777" w:rsidR="00171FD9" w:rsidRDefault="00171FD9" w:rsidP="0026348F"/>
    <w:p w14:paraId="6847118D" w14:textId="21CBAAD3" w:rsidR="003B0149" w:rsidRDefault="003B0149" w:rsidP="003B0149">
      <w:pPr>
        <w:pStyle w:val="ListParagraph"/>
        <w:numPr>
          <w:ilvl w:val="0"/>
          <w:numId w:val="1"/>
        </w:numPr>
      </w:pPr>
      <w:r>
        <w:t xml:space="preserve"> </w:t>
      </w:r>
      <w:r w:rsidR="00FF39D6" w:rsidRPr="005E675A">
        <w:rPr>
          <w:b/>
          <w:bCs/>
          <w:u w:val="single"/>
        </w:rPr>
        <w:t>William</w:t>
      </w:r>
      <w:r w:rsidR="00230F4A" w:rsidRPr="005E675A">
        <w:rPr>
          <w:b/>
          <w:bCs/>
          <w:u w:val="single"/>
        </w:rPr>
        <w:t xml:space="preserve"> Hamilton:</w:t>
      </w:r>
      <w:r w:rsidR="00230F4A">
        <w:t xml:space="preserve">  William has a </w:t>
      </w:r>
      <w:r w:rsidR="00FF39D6">
        <w:t>pickup</w:t>
      </w:r>
      <w:r w:rsidR="00230F4A">
        <w:t xml:space="preserve"> and is willing to offer deep discounts to our clients.  Utilizing William would require multiple </w:t>
      </w:r>
      <w:r w:rsidR="00FF39D6">
        <w:t>trips;</w:t>
      </w:r>
      <w:r w:rsidR="00230F4A">
        <w:t xml:space="preserve"> </w:t>
      </w:r>
      <w:r w:rsidR="00FF39D6">
        <w:t>therefore,</w:t>
      </w:r>
      <w:r w:rsidR="00230F4A">
        <w:t xml:space="preserve"> you’d need to secure the first </w:t>
      </w:r>
      <w:r w:rsidR="00FF39D6">
        <w:t>appointment</w:t>
      </w:r>
      <w:r w:rsidR="00230F4A">
        <w:t xml:space="preserve"> of the day.  </w:t>
      </w:r>
      <w:r w:rsidR="005C6B0D">
        <w:t xml:space="preserve">Please contact him for details about availability and pricing.  </w:t>
      </w:r>
    </w:p>
    <w:p w14:paraId="531F6F0D" w14:textId="593DAB5C" w:rsidR="005C6B0D" w:rsidRDefault="005C6B0D" w:rsidP="005C6B0D">
      <w:pPr>
        <w:pStyle w:val="ListParagraph"/>
      </w:pPr>
      <w:r>
        <w:t>Cell:  816-659-1947</w:t>
      </w:r>
    </w:p>
    <w:p w14:paraId="2DE3E015" w14:textId="5D4A53FB" w:rsidR="006D128D" w:rsidRDefault="006D128D" w:rsidP="005C6B0D">
      <w:pPr>
        <w:pStyle w:val="ListParagraph"/>
      </w:pPr>
      <w:r>
        <w:t xml:space="preserve">Email:  </w:t>
      </w:r>
      <w:hyperlink r:id="rId10" w:history="1">
        <w:r w:rsidR="002F54BE" w:rsidRPr="009162DA">
          <w:rPr>
            <w:rStyle w:val="Hyperlink"/>
          </w:rPr>
          <w:t>whsellskcrealty@gmail.com</w:t>
        </w:r>
      </w:hyperlink>
    </w:p>
    <w:p w14:paraId="73C320EC" w14:textId="23FA812C" w:rsidR="006D128D" w:rsidRDefault="006D128D" w:rsidP="005C6B0D">
      <w:pPr>
        <w:pStyle w:val="ListParagraph"/>
      </w:pPr>
    </w:p>
    <w:p w14:paraId="5C3A412F" w14:textId="5D453EDC" w:rsidR="006D128D" w:rsidRDefault="006D128D" w:rsidP="006D128D">
      <w:pPr>
        <w:pStyle w:val="ListParagraph"/>
        <w:numPr>
          <w:ilvl w:val="0"/>
          <w:numId w:val="1"/>
        </w:numPr>
      </w:pPr>
      <w:r w:rsidRPr="005E675A">
        <w:rPr>
          <w:b/>
          <w:bCs/>
          <w:u w:val="single"/>
        </w:rPr>
        <w:t>Joe the Mover</w:t>
      </w:r>
      <w:r>
        <w:t xml:space="preserve">:  </w:t>
      </w:r>
      <w:r w:rsidR="004001AB">
        <w:t>Joe has offered to provide moving services with no deposit required</w:t>
      </w:r>
      <w:r w:rsidR="00B67012">
        <w:t>.  He will provide a discount for multiple clients on the same truck.  He provides 2 movers, the vehicle (large trailer a whole home will fit</w:t>
      </w:r>
      <w:r w:rsidR="00FF39D6">
        <w:t>), and</w:t>
      </w:r>
      <w:r w:rsidR="00920488">
        <w:t xml:space="preserve"> the labor.  He will set things up in the new place if needed as well.  $125 first hour and $75/</w:t>
      </w:r>
      <w:r w:rsidR="00FF39D6">
        <w:t>hr.</w:t>
      </w:r>
      <w:r w:rsidR="00920488">
        <w:t xml:space="preserve"> after that.  Please contact him directly for </w:t>
      </w:r>
      <w:r w:rsidR="00FF39D6">
        <w:t>inquires.</w:t>
      </w:r>
      <w:r w:rsidR="00920488">
        <w:t xml:space="preserve"> </w:t>
      </w:r>
    </w:p>
    <w:p w14:paraId="24E331EA" w14:textId="349E3C41" w:rsidR="00CD1B40" w:rsidRDefault="00CD1B40" w:rsidP="00CD1B40">
      <w:pPr>
        <w:pStyle w:val="ListParagraph"/>
      </w:pPr>
      <w:r>
        <w:t>Cell:  816-269-313</w:t>
      </w:r>
      <w:r w:rsidR="009764B5">
        <w:t>6</w:t>
      </w:r>
    </w:p>
    <w:p w14:paraId="72194B81" w14:textId="58030B53" w:rsidR="00A97D93" w:rsidRDefault="00A97D93" w:rsidP="00A97D93">
      <w:pPr>
        <w:pStyle w:val="ListParagraph"/>
      </w:pPr>
    </w:p>
    <w:p w14:paraId="07D6555C" w14:textId="4AFA6DD8" w:rsidR="00A97D93" w:rsidRDefault="00FF39D6" w:rsidP="00A97D93">
      <w:pPr>
        <w:pStyle w:val="ListParagraph"/>
        <w:numPr>
          <w:ilvl w:val="0"/>
          <w:numId w:val="1"/>
        </w:numPr>
      </w:pPr>
      <w:r w:rsidRPr="005E675A">
        <w:rPr>
          <w:b/>
          <w:bCs/>
          <w:u w:val="single"/>
        </w:rPr>
        <w:t>U-Haul</w:t>
      </w:r>
      <w:r w:rsidR="00A97D93" w:rsidRPr="005E675A">
        <w:rPr>
          <w:b/>
          <w:bCs/>
          <w:u w:val="single"/>
        </w:rPr>
        <w:t xml:space="preserve"> Grandview</w:t>
      </w:r>
      <w:r w:rsidR="00A97D93">
        <w:t xml:space="preserve">:  </w:t>
      </w:r>
      <w:r>
        <w:t>U-Haul</w:t>
      </w:r>
      <w:r w:rsidR="00A97D93">
        <w:t xml:space="preserve"> has offered no deposit and no credit card required to rent a truck.  However, they are unable to guarantee a vehicle so this could be </w:t>
      </w:r>
      <w:r>
        <w:t>risky</w:t>
      </w:r>
      <w:r w:rsidR="00A97D93">
        <w:t xml:space="preserve">.  </w:t>
      </w:r>
      <w:r w:rsidR="00812FDC">
        <w:br/>
        <w:t xml:space="preserve">Office:  </w:t>
      </w:r>
      <w:r w:rsidR="002748D0">
        <w:t>816-942-8157</w:t>
      </w:r>
    </w:p>
    <w:p w14:paraId="15540F9E" w14:textId="77777777" w:rsidR="00D729EE" w:rsidRDefault="00D729EE" w:rsidP="00D729EE">
      <w:pPr>
        <w:pStyle w:val="ListParagraph"/>
      </w:pPr>
    </w:p>
    <w:p w14:paraId="52DBA7FC" w14:textId="592ECA87" w:rsidR="00B025A2" w:rsidRDefault="00B025A2" w:rsidP="00B025A2">
      <w:pPr>
        <w:pStyle w:val="ListParagraph"/>
        <w:numPr>
          <w:ilvl w:val="0"/>
          <w:numId w:val="1"/>
        </w:numPr>
      </w:pPr>
      <w:r w:rsidRPr="005E675A">
        <w:rPr>
          <w:b/>
          <w:bCs/>
          <w:u w:val="single"/>
        </w:rPr>
        <w:t>Bungii:</w:t>
      </w:r>
      <w:r>
        <w:t xml:space="preserve">  Bungii is like Uber for stuff.  They can be contacted with short notice and typically charge by the mile/minute.  They generally only have pick up trucks available, but you can reserve 2.  Please contact them directly for specific pricing and availability.</w:t>
      </w:r>
      <w:r w:rsidR="008C3924">
        <w:t xml:space="preserve">  </w:t>
      </w:r>
      <w:hyperlink r:id="rId11" w:history="1">
        <w:r w:rsidR="00906CD0" w:rsidRPr="00D27927">
          <w:rPr>
            <w:rStyle w:val="Hyperlink"/>
          </w:rPr>
          <w:t>https://bungii.com/</w:t>
        </w:r>
      </w:hyperlink>
    </w:p>
    <w:p w14:paraId="731C8D5C" w14:textId="77777777" w:rsidR="00906CD0" w:rsidRDefault="00906CD0" w:rsidP="00906CD0">
      <w:pPr>
        <w:pStyle w:val="ListParagraph"/>
      </w:pPr>
    </w:p>
    <w:p w14:paraId="5CA963E7" w14:textId="560A6452" w:rsidR="00906CD0" w:rsidRDefault="00906CD0" w:rsidP="00906CD0">
      <w:r>
        <w:t xml:space="preserve">If you have been lucky enough to identify other solutions you are willing to share with everyone please contact </w:t>
      </w:r>
      <w:hyperlink r:id="rId12" w:history="1">
        <w:r w:rsidRPr="00D27927">
          <w:rPr>
            <w:rStyle w:val="Hyperlink"/>
          </w:rPr>
          <w:t>michelle@flourishfurnishings.org</w:t>
        </w:r>
      </w:hyperlink>
      <w:r>
        <w:t xml:space="preserve"> and we’ll update this information. </w:t>
      </w:r>
    </w:p>
    <w:p w14:paraId="4A71C7A7" w14:textId="0A052212" w:rsidR="00CD1B40" w:rsidRDefault="00CD1B40" w:rsidP="00CD1B40">
      <w:pPr>
        <w:pStyle w:val="ListParagraph"/>
      </w:pPr>
    </w:p>
    <w:p w14:paraId="70BE8645" w14:textId="77777777" w:rsidR="00FF39D6" w:rsidRDefault="00FF39D6" w:rsidP="00CD1B40">
      <w:pPr>
        <w:pStyle w:val="ListParagraph"/>
        <w:rPr>
          <w:i/>
          <w:iCs/>
        </w:rPr>
      </w:pPr>
    </w:p>
    <w:p w14:paraId="352DB77F" w14:textId="77777777" w:rsidR="00FF39D6" w:rsidRDefault="00FF39D6" w:rsidP="00CD1B40">
      <w:pPr>
        <w:pStyle w:val="ListParagraph"/>
        <w:rPr>
          <w:i/>
          <w:iCs/>
        </w:rPr>
      </w:pPr>
    </w:p>
    <w:p w14:paraId="3A216085" w14:textId="77777777" w:rsidR="00FF39D6" w:rsidRDefault="00FF39D6" w:rsidP="00CD1B40">
      <w:pPr>
        <w:pStyle w:val="ListParagraph"/>
        <w:rPr>
          <w:i/>
          <w:iCs/>
        </w:rPr>
      </w:pPr>
    </w:p>
    <w:p w14:paraId="66DB2B97" w14:textId="4B8AB28C" w:rsidR="00CD1B40" w:rsidRPr="00CD1B40" w:rsidRDefault="00CD1B40" w:rsidP="005E675A">
      <w:pPr>
        <w:pStyle w:val="ListParagraph"/>
        <w:jc w:val="center"/>
        <w:rPr>
          <w:i/>
          <w:iCs/>
        </w:rPr>
      </w:pPr>
      <w:r w:rsidRPr="00CD1B40">
        <w:rPr>
          <w:i/>
          <w:iCs/>
        </w:rPr>
        <w:t xml:space="preserve">*please note Flourish furnishings is not in any way </w:t>
      </w:r>
      <w:r w:rsidR="00D729EE" w:rsidRPr="00CD1B40">
        <w:rPr>
          <w:i/>
          <w:iCs/>
        </w:rPr>
        <w:t>affiliated</w:t>
      </w:r>
      <w:r w:rsidRPr="00CD1B40">
        <w:rPr>
          <w:i/>
          <w:iCs/>
        </w:rPr>
        <w:t xml:space="preserve"> with any of the above and are not to be contacted regarding any agreement between your</w:t>
      </w:r>
      <w:r w:rsidR="005E675A">
        <w:rPr>
          <w:i/>
          <w:iCs/>
        </w:rPr>
        <w:t xml:space="preserve"> agency, your </w:t>
      </w:r>
      <w:r w:rsidRPr="00CD1B40">
        <w:rPr>
          <w:i/>
          <w:iCs/>
        </w:rPr>
        <w:t>client and them.</w:t>
      </w:r>
    </w:p>
    <w:sectPr w:rsidR="00CD1B40" w:rsidRPr="00CD1B40" w:rsidSect="001D58F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FB69" w14:textId="77777777" w:rsidR="00EE0599" w:rsidRDefault="00EE0599" w:rsidP="00714A3C">
      <w:pPr>
        <w:spacing w:after="0" w:line="240" w:lineRule="auto"/>
      </w:pPr>
      <w:r>
        <w:separator/>
      </w:r>
    </w:p>
  </w:endnote>
  <w:endnote w:type="continuationSeparator" w:id="0">
    <w:p w14:paraId="18AD5A4B" w14:textId="77777777" w:rsidR="00EE0599" w:rsidRDefault="00EE0599" w:rsidP="0071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EF47" w14:textId="77777777" w:rsidR="00EE0599" w:rsidRDefault="00EE0599" w:rsidP="00714A3C">
      <w:pPr>
        <w:spacing w:after="0" w:line="240" w:lineRule="auto"/>
      </w:pPr>
      <w:r>
        <w:separator/>
      </w:r>
    </w:p>
  </w:footnote>
  <w:footnote w:type="continuationSeparator" w:id="0">
    <w:p w14:paraId="4B844060" w14:textId="77777777" w:rsidR="00EE0599" w:rsidRDefault="00EE0599" w:rsidP="0071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842E" w14:textId="1251C2D0" w:rsidR="00714A3C" w:rsidRDefault="00714A3C">
    <w:pPr>
      <w:pStyle w:val="Header"/>
    </w:pPr>
    <w:r>
      <w:rPr>
        <w:noProof/>
      </w:rPr>
      <w:drawing>
        <wp:inline distT="0" distB="0" distL="0" distR="0" wp14:anchorId="5D5D313E" wp14:editId="05714640">
          <wp:extent cx="5943600" cy="18524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36C8"/>
    <w:multiLevelType w:val="hybridMultilevel"/>
    <w:tmpl w:val="A8C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53"/>
    <w:rsid w:val="00026F56"/>
    <w:rsid w:val="0007572A"/>
    <w:rsid w:val="000D4258"/>
    <w:rsid w:val="00171FD9"/>
    <w:rsid w:val="00194053"/>
    <w:rsid w:val="001D58F9"/>
    <w:rsid w:val="001E0159"/>
    <w:rsid w:val="00230F4A"/>
    <w:rsid w:val="0026348F"/>
    <w:rsid w:val="002748D0"/>
    <w:rsid w:val="0029596B"/>
    <w:rsid w:val="002F54BE"/>
    <w:rsid w:val="002F6563"/>
    <w:rsid w:val="00310EDB"/>
    <w:rsid w:val="00311E72"/>
    <w:rsid w:val="003A4F53"/>
    <w:rsid w:val="003B0149"/>
    <w:rsid w:val="004001AB"/>
    <w:rsid w:val="004400FF"/>
    <w:rsid w:val="0049194D"/>
    <w:rsid w:val="004A62E4"/>
    <w:rsid w:val="004D2F12"/>
    <w:rsid w:val="00505434"/>
    <w:rsid w:val="0051235F"/>
    <w:rsid w:val="00535DAE"/>
    <w:rsid w:val="005522EC"/>
    <w:rsid w:val="005C6B0D"/>
    <w:rsid w:val="005E675A"/>
    <w:rsid w:val="006D128D"/>
    <w:rsid w:val="00706A7B"/>
    <w:rsid w:val="00714A3C"/>
    <w:rsid w:val="00791141"/>
    <w:rsid w:val="007A699F"/>
    <w:rsid w:val="007B0742"/>
    <w:rsid w:val="00812FDC"/>
    <w:rsid w:val="0082135D"/>
    <w:rsid w:val="0083603A"/>
    <w:rsid w:val="00853206"/>
    <w:rsid w:val="00864D68"/>
    <w:rsid w:val="00877113"/>
    <w:rsid w:val="00890E39"/>
    <w:rsid w:val="008A1F30"/>
    <w:rsid w:val="008C3924"/>
    <w:rsid w:val="00906CD0"/>
    <w:rsid w:val="009201F2"/>
    <w:rsid w:val="00920488"/>
    <w:rsid w:val="00924EA9"/>
    <w:rsid w:val="009419C5"/>
    <w:rsid w:val="00950E59"/>
    <w:rsid w:val="009764B5"/>
    <w:rsid w:val="009A2039"/>
    <w:rsid w:val="009B35AC"/>
    <w:rsid w:val="009C38B1"/>
    <w:rsid w:val="00A2720C"/>
    <w:rsid w:val="00A54CB2"/>
    <w:rsid w:val="00A97D93"/>
    <w:rsid w:val="00AE2BA8"/>
    <w:rsid w:val="00B025A2"/>
    <w:rsid w:val="00B32F16"/>
    <w:rsid w:val="00B67012"/>
    <w:rsid w:val="00C917EC"/>
    <w:rsid w:val="00CD1B40"/>
    <w:rsid w:val="00CF3751"/>
    <w:rsid w:val="00D055C7"/>
    <w:rsid w:val="00D21746"/>
    <w:rsid w:val="00D25102"/>
    <w:rsid w:val="00D63A5B"/>
    <w:rsid w:val="00D729EE"/>
    <w:rsid w:val="00D85614"/>
    <w:rsid w:val="00E36DDE"/>
    <w:rsid w:val="00E85D2D"/>
    <w:rsid w:val="00EE0599"/>
    <w:rsid w:val="00F139EE"/>
    <w:rsid w:val="00F26CE9"/>
    <w:rsid w:val="00FC2B84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BF75"/>
  <w15:chartTrackingRefBased/>
  <w15:docId w15:val="{300D980C-D9D5-4AE4-ABAE-262AE4F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3C"/>
  </w:style>
  <w:style w:type="paragraph" w:styleId="Footer">
    <w:name w:val="footer"/>
    <w:basedOn w:val="Normal"/>
    <w:link w:val="FooterChar"/>
    <w:uiPriority w:val="99"/>
    <w:unhideWhenUsed/>
    <w:rsid w:val="0071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3C"/>
  </w:style>
  <w:style w:type="character" w:styleId="Hyperlink">
    <w:name w:val="Hyperlink"/>
    <w:basedOn w:val="DefaultParagraphFont"/>
    <w:uiPriority w:val="99"/>
    <w:unhideWhenUsed/>
    <w:rsid w:val="00D25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elle@flourishfurnishing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ngii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hsellskcrealt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CAB7DD73AA4683611E0DA766524B" ma:contentTypeVersion="12" ma:contentTypeDescription="Create a new document." ma:contentTypeScope="" ma:versionID="84fcecdf6418b5209b60ce3818d6eebf">
  <xsd:schema xmlns:xsd="http://www.w3.org/2001/XMLSchema" xmlns:xs="http://www.w3.org/2001/XMLSchema" xmlns:p="http://schemas.microsoft.com/office/2006/metadata/properties" xmlns:ns2="f19835ec-2bf1-490e-80ab-bf5edfb50a2f" xmlns:ns3="357d0ef1-212c-49e6-a70a-f04948b1f3f0" targetNamespace="http://schemas.microsoft.com/office/2006/metadata/properties" ma:root="true" ma:fieldsID="2037a9ffbd618894795875b1fb6463f0" ns2:_="" ns3:_="">
    <xsd:import namespace="f19835ec-2bf1-490e-80ab-bf5edfb50a2f"/>
    <xsd:import namespace="357d0ef1-212c-49e6-a70a-f04948b1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835ec-2bf1-490e-80ab-bf5edfb50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0ef1-212c-49e6-a70a-f04948b1f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426E1-9595-4707-80CB-1B952DEDA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B5992-C359-4067-8E3E-6EF806F3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4DF3E-1B4A-4A3E-B443-82106C3EA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835ec-2bf1-490e-80ab-bf5edfb50a2f"/>
    <ds:schemaRef ds:uri="357d0ef1-212c-49e6-a70a-f04948b1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Pelt</dc:creator>
  <cp:keywords/>
  <dc:description/>
  <cp:lastModifiedBy>Procurement@flourishfurnishings.org</cp:lastModifiedBy>
  <cp:revision>62</cp:revision>
  <cp:lastPrinted>2018-06-11T18:29:00Z</cp:lastPrinted>
  <dcterms:created xsi:type="dcterms:W3CDTF">2019-10-10T19:31:00Z</dcterms:created>
  <dcterms:modified xsi:type="dcterms:W3CDTF">2021-04-26T17:24:00Z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0x0101009C73CAB7DD73AA4683611E0DA766524B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